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D8" w:rsidRDefault="00CB4CF8">
      <w:pPr>
        <w:rPr>
          <w:rFonts w:ascii="Times New Roman" w:hAnsi="Times New Roman" w:cs="Times New Roman"/>
          <w:b/>
          <w:sz w:val="24"/>
          <w:szCs w:val="24"/>
        </w:rPr>
      </w:pPr>
      <w:r w:rsidRPr="00CB4CF8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hAnsi="Times New Roman" w:cs="Times New Roman"/>
          <w:sz w:val="23"/>
          <w:szCs w:val="23"/>
        </w:rPr>
        <w:t>Amabile</w:t>
      </w:r>
      <w:proofErr w:type="spellEnd"/>
      <w:r>
        <w:rPr>
          <w:rFonts w:ascii="Times New Roman" w:hAnsi="Times New Roman" w:cs="Times New Roman"/>
          <w:sz w:val="23"/>
          <w:szCs w:val="23"/>
        </w:rPr>
        <w:t>, T. (1997).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Entrepreneurial creativity through motivational synergy.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Journal of Creative Behavior</w:t>
      </w:r>
      <w:r>
        <w:rPr>
          <w:rFonts w:ascii="Times New Roman" w:hAnsi="Times New Roman" w:cs="Times New Roman"/>
          <w:sz w:val="23"/>
          <w:szCs w:val="23"/>
        </w:rPr>
        <w:t>, 31(1), 18.</w:t>
      </w:r>
      <w:proofErr w:type="gramEnd"/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hAnsi="Times New Roman" w:cs="Times New Roman"/>
          <w:sz w:val="23"/>
          <w:szCs w:val="23"/>
        </w:rPr>
        <w:t>Amabile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T., Hill, K., </w:t>
      </w:r>
      <w:proofErr w:type="spellStart"/>
      <w:r>
        <w:rPr>
          <w:rFonts w:ascii="Times New Roman" w:hAnsi="Times New Roman" w:cs="Times New Roman"/>
          <w:sz w:val="23"/>
          <w:szCs w:val="23"/>
        </w:rPr>
        <w:t>Hennesey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B., &amp; </w:t>
      </w:r>
      <w:proofErr w:type="spellStart"/>
      <w:r>
        <w:rPr>
          <w:rFonts w:ascii="Times New Roman" w:hAnsi="Times New Roman" w:cs="Times New Roman"/>
          <w:sz w:val="23"/>
          <w:szCs w:val="23"/>
        </w:rPr>
        <w:t>Tighe</w:t>
      </w:r>
      <w:proofErr w:type="spellEnd"/>
      <w:r>
        <w:rPr>
          <w:rFonts w:ascii="Times New Roman" w:hAnsi="Times New Roman" w:cs="Times New Roman"/>
          <w:sz w:val="23"/>
          <w:szCs w:val="23"/>
        </w:rPr>
        <w:t>, E. (1994).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The work preference inventory: Assessing intrinsic and extrinsic motivational orientations.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Journal of Personality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and Social Psychology</w:t>
      </w:r>
      <w:r>
        <w:rPr>
          <w:rFonts w:ascii="Times New Roman" w:hAnsi="Times New Roman" w:cs="Times New Roman"/>
          <w:sz w:val="23"/>
          <w:szCs w:val="23"/>
        </w:rPr>
        <w:t>, 66(5), 950.</w:t>
      </w:r>
      <w:proofErr w:type="gramEnd"/>
    </w:p>
    <w:p w:rsidR="00EA03E2" w:rsidRDefault="00EA03E2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EA03E2" w:rsidRDefault="00EA03E2" w:rsidP="00EA0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Bandura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A. (1982). </w:t>
      </w:r>
      <w:proofErr w:type="gramStart"/>
      <w:r>
        <w:rPr>
          <w:rFonts w:ascii="Times New Roman" w:hAnsi="Times New Roman" w:cs="Times New Roman"/>
          <w:sz w:val="23"/>
          <w:szCs w:val="23"/>
        </w:rPr>
        <w:t>Self-efficacy mechanism in human agency.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American Psychologist</w:t>
      </w:r>
      <w:r>
        <w:rPr>
          <w:rFonts w:ascii="Times New Roman" w:hAnsi="Times New Roman" w:cs="Times New Roman"/>
          <w:sz w:val="23"/>
          <w:szCs w:val="23"/>
        </w:rPr>
        <w:t>, 37, 122.</w:t>
      </w:r>
      <w:proofErr w:type="gramEnd"/>
    </w:p>
    <w:p w:rsidR="00EA03E2" w:rsidRDefault="00EA03E2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EA03E2" w:rsidRPr="00EA03E2" w:rsidRDefault="00EA03E2" w:rsidP="00EA03E2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i/>
          <w:iCs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Bandura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A. (1986). 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Social foundations of thought and action: A social cognitive theory. </w:t>
      </w:r>
      <w:r>
        <w:rPr>
          <w:rFonts w:ascii="Times New Roman" w:hAnsi="Times New Roman" w:cs="Times New Roman"/>
          <w:sz w:val="23"/>
          <w:szCs w:val="23"/>
        </w:rPr>
        <w:t>Englewood Cliffs, NJ: Prentice-Hall.</w:t>
      </w: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Barbuto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J., Trout, S., &amp; Brown, L. (2004). </w:t>
      </w:r>
      <w:proofErr w:type="gramStart"/>
      <w:r>
        <w:rPr>
          <w:rFonts w:ascii="Times New Roman" w:hAnsi="Times New Roman" w:cs="Times New Roman"/>
          <w:sz w:val="23"/>
          <w:szCs w:val="23"/>
        </w:rPr>
        <w:t>Identifying sources of motivation of adult rural workers.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Journal of Agricultural Education</w:t>
      </w:r>
      <w:r>
        <w:rPr>
          <w:rFonts w:ascii="Times New Roman" w:hAnsi="Times New Roman" w:cs="Times New Roman"/>
          <w:sz w:val="23"/>
          <w:szCs w:val="23"/>
        </w:rPr>
        <w:t>, 45(3), 11.</w:t>
      </w:r>
      <w:proofErr w:type="gramEnd"/>
    </w:p>
    <w:p w:rsidR="00EA03E2" w:rsidRDefault="00EA03E2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EA03E2" w:rsidRDefault="00EA03E2" w:rsidP="00EA03E2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hAnsi="Times New Roman" w:cs="Times New Roman"/>
          <w:sz w:val="23"/>
          <w:szCs w:val="23"/>
        </w:rPr>
        <w:t>Bucchald</w:t>
      </w:r>
      <w:proofErr w:type="spellEnd"/>
      <w:r>
        <w:rPr>
          <w:rFonts w:ascii="Times New Roman" w:hAnsi="Times New Roman" w:cs="Times New Roman"/>
          <w:sz w:val="23"/>
          <w:szCs w:val="23"/>
        </w:rPr>
        <w:t>, S., &amp; Roth, T. (1989).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Creating the high-performance team.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New York: John Wiley &amp; Sons.</w:t>
      </w:r>
    </w:p>
    <w:p w:rsidR="00EA03E2" w:rsidRDefault="00EA03E2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EA03E2" w:rsidRDefault="00EA03E2" w:rsidP="00EA03E2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Fandt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P. (1991). </w:t>
      </w:r>
      <w:proofErr w:type="gramStart"/>
      <w:r>
        <w:rPr>
          <w:rFonts w:ascii="Times New Roman" w:hAnsi="Times New Roman" w:cs="Times New Roman"/>
          <w:sz w:val="23"/>
          <w:szCs w:val="23"/>
        </w:rPr>
        <w:t>The relationship of accountability and interdependent behavior to enhancing team consequences.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Group and Organization Studies</w:t>
      </w:r>
      <w:r>
        <w:rPr>
          <w:rFonts w:ascii="Times New Roman" w:hAnsi="Times New Roman" w:cs="Times New Roman"/>
          <w:sz w:val="23"/>
          <w:szCs w:val="23"/>
        </w:rPr>
        <w:t>, 16, 300.</w:t>
      </w:r>
      <w:proofErr w:type="gramEnd"/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FD7B1D" w:rsidRPr="00FD7B1D" w:rsidRDefault="00FD7B1D" w:rsidP="00FD7B1D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i/>
          <w:iCs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Francis, D., &amp; Young, D. (1992).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Improving work groups: a practical manual for team building. </w:t>
      </w:r>
      <w:r>
        <w:rPr>
          <w:rFonts w:ascii="Times New Roman" w:hAnsi="Times New Roman" w:cs="Times New Roman"/>
          <w:sz w:val="23"/>
          <w:szCs w:val="23"/>
        </w:rPr>
        <w:t>San Diego, CA: Pfeiffer &amp; Company.</w:t>
      </w:r>
    </w:p>
    <w:p w:rsidR="00FD7B1D" w:rsidRDefault="00FD7B1D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hAnsi="Times New Roman" w:cs="Times New Roman"/>
          <w:sz w:val="23"/>
          <w:szCs w:val="23"/>
        </w:rPr>
        <w:t>Guzzo</w:t>
      </w:r>
      <w:proofErr w:type="spellEnd"/>
      <w:r>
        <w:rPr>
          <w:rFonts w:ascii="Times New Roman" w:hAnsi="Times New Roman" w:cs="Times New Roman"/>
          <w:sz w:val="23"/>
          <w:szCs w:val="23"/>
        </w:rPr>
        <w:t>, R., &amp; Shea, G. (1992).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Group performance and intergroup relations in organizations.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In </w:t>
      </w:r>
      <w:proofErr w:type="spellStart"/>
      <w:r>
        <w:rPr>
          <w:rFonts w:ascii="Times New Roman" w:hAnsi="Times New Roman" w:cs="Times New Roman"/>
          <w:sz w:val="23"/>
          <w:szCs w:val="23"/>
        </w:rPr>
        <w:t>Dunnette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&amp; Hough (eds.), </w:t>
      </w:r>
      <w:r>
        <w:rPr>
          <w:rFonts w:ascii="Times New Roman" w:hAnsi="Times New Roman" w:cs="Times New Roman"/>
          <w:i/>
          <w:iCs/>
          <w:sz w:val="23"/>
          <w:szCs w:val="23"/>
        </w:rPr>
        <w:t>Handbook of industrial and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organizational psychology</w:t>
      </w:r>
      <w:r>
        <w:rPr>
          <w:rFonts w:ascii="Times New Roman" w:hAnsi="Times New Roman" w:cs="Times New Roman"/>
          <w:sz w:val="23"/>
          <w:szCs w:val="23"/>
        </w:rPr>
        <w:t>. Palo Alto, CA: Consulting Psychologists Press.</w:t>
      </w:r>
    </w:p>
    <w:p w:rsidR="00FD7B1D" w:rsidRDefault="00FD7B1D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FD7B1D" w:rsidRDefault="00FD7B1D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Hagen, R. (1985). </w:t>
      </w:r>
      <w:proofErr w:type="gramStart"/>
      <w:r>
        <w:rPr>
          <w:rFonts w:ascii="Times New Roman" w:hAnsi="Times New Roman" w:cs="Times New Roman"/>
          <w:sz w:val="23"/>
          <w:szCs w:val="23"/>
        </w:rPr>
        <w:t>Team building.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Manage</w:t>
      </w:r>
      <w:r>
        <w:rPr>
          <w:rFonts w:ascii="Times New Roman" w:hAnsi="Times New Roman" w:cs="Times New Roman"/>
          <w:sz w:val="23"/>
          <w:szCs w:val="23"/>
        </w:rPr>
        <w:t>, First quarter 1985, 28.</w:t>
      </w:r>
    </w:p>
    <w:p w:rsidR="00FD7B1D" w:rsidRDefault="00FD7B1D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FD7B1D" w:rsidRDefault="00FD7B1D" w:rsidP="00FD7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hAnsi="Times New Roman" w:cs="Times New Roman"/>
          <w:sz w:val="23"/>
          <w:szCs w:val="23"/>
        </w:rPr>
        <w:t>Katzenbach</w:t>
      </w:r>
      <w:proofErr w:type="spellEnd"/>
      <w:r>
        <w:rPr>
          <w:rFonts w:ascii="Times New Roman" w:hAnsi="Times New Roman" w:cs="Times New Roman"/>
          <w:sz w:val="23"/>
          <w:szCs w:val="23"/>
        </w:rPr>
        <w:t>, J., &amp; Smith, D. (1993).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The wisdom of teams.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New York: McKinsey &amp; Company.</w:t>
      </w:r>
    </w:p>
    <w:p w:rsidR="00FD7B1D" w:rsidRDefault="00FD7B1D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FD7B1D" w:rsidRPr="00FD7B1D" w:rsidRDefault="00FD7B1D" w:rsidP="00FD7B1D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i/>
          <w:iCs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Kerzner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H. (1992). </w:t>
      </w:r>
      <w:r>
        <w:rPr>
          <w:rFonts w:ascii="Times New Roman" w:hAnsi="Times New Roman" w:cs="Times New Roman"/>
          <w:i/>
          <w:iCs/>
          <w:sz w:val="23"/>
          <w:szCs w:val="23"/>
        </w:rPr>
        <w:t>Project management: A systems approach to planning, scheduling and controlling</w:t>
      </w:r>
      <w:r>
        <w:rPr>
          <w:rFonts w:ascii="Times New Roman" w:hAnsi="Times New Roman" w:cs="Times New Roman"/>
          <w:sz w:val="23"/>
          <w:szCs w:val="23"/>
        </w:rPr>
        <w:t>, 4</w:t>
      </w:r>
      <w:r>
        <w:rPr>
          <w:rFonts w:ascii="Times New Roman" w:hAnsi="Times New Roman" w:cs="Times New Roman"/>
          <w:sz w:val="16"/>
          <w:szCs w:val="16"/>
        </w:rPr>
        <w:t xml:space="preserve">th </w:t>
      </w:r>
      <w:r>
        <w:rPr>
          <w:rFonts w:ascii="Times New Roman" w:hAnsi="Times New Roman" w:cs="Times New Roman"/>
          <w:sz w:val="23"/>
          <w:szCs w:val="23"/>
        </w:rPr>
        <w:t>ed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 xml:space="preserve">Van </w:t>
      </w:r>
      <w:proofErr w:type="spellStart"/>
      <w:r>
        <w:rPr>
          <w:rFonts w:ascii="Times New Roman" w:hAnsi="Times New Roman" w:cs="Times New Roman"/>
          <w:sz w:val="23"/>
          <w:szCs w:val="23"/>
        </w:rPr>
        <w:t>Nostrand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Reinhold, New York.</w:t>
      </w: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Korman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A. (1970). </w:t>
      </w:r>
      <w:proofErr w:type="gramStart"/>
      <w:r>
        <w:rPr>
          <w:rFonts w:ascii="Times New Roman" w:hAnsi="Times New Roman" w:cs="Times New Roman"/>
          <w:sz w:val="23"/>
          <w:szCs w:val="23"/>
        </w:rPr>
        <w:t>Toward a hypothesis of work behavior.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Journal of Applied Psychology</w:t>
      </w:r>
      <w:r>
        <w:rPr>
          <w:rFonts w:ascii="Times New Roman" w:hAnsi="Times New Roman" w:cs="Times New Roman"/>
          <w:sz w:val="23"/>
          <w:szCs w:val="23"/>
        </w:rPr>
        <w:t>, 56, 31.</w:t>
      </w:r>
      <w:proofErr w:type="gramEnd"/>
    </w:p>
    <w:p w:rsidR="00EA03E2" w:rsidRDefault="00EA03E2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A03E2" w:rsidRDefault="00EA03E2" w:rsidP="00EA03E2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Lawler, E. (1987). Pay for performance: A motivational analysis, in </w:t>
      </w:r>
      <w:proofErr w:type="spellStart"/>
      <w:r>
        <w:rPr>
          <w:rFonts w:ascii="Times New Roman" w:hAnsi="Times New Roman" w:cs="Times New Roman"/>
          <w:sz w:val="23"/>
          <w:szCs w:val="23"/>
        </w:rPr>
        <w:t>Nalbantian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H. (ed.) 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Incentives, cooperation, and risk sharing. </w:t>
      </w:r>
      <w:r>
        <w:rPr>
          <w:rFonts w:ascii="Times New Roman" w:hAnsi="Times New Roman" w:cs="Times New Roman"/>
          <w:sz w:val="23"/>
          <w:szCs w:val="23"/>
        </w:rPr>
        <w:t xml:space="preserve">Totowa, NJ: </w:t>
      </w:r>
      <w:proofErr w:type="spellStart"/>
      <w:r>
        <w:rPr>
          <w:rFonts w:ascii="Times New Roman" w:hAnsi="Times New Roman" w:cs="Times New Roman"/>
          <w:sz w:val="23"/>
          <w:szCs w:val="23"/>
        </w:rPr>
        <w:t>Rowman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and Littlefield. Lee, C.</w:t>
      </w: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775D5" w:rsidRPr="004775D5" w:rsidRDefault="004775D5" w:rsidP="004775D5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Leonard, N., Beauvais, L., &amp; Scholl, R. (1999).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Work motivation: the incorporation of self-concept-based processes.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Human Relations</w:t>
      </w:r>
      <w:r>
        <w:rPr>
          <w:rFonts w:ascii="Times New Roman" w:hAnsi="Times New Roman" w:cs="Times New Roman"/>
          <w:sz w:val="23"/>
          <w:szCs w:val="23"/>
        </w:rPr>
        <w:t>, 52(8), 969.</w:t>
      </w:r>
      <w:proofErr w:type="gramEnd"/>
    </w:p>
    <w:p w:rsidR="004775D5" w:rsidRDefault="004775D5" w:rsidP="00F0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6D6" w:rsidRDefault="00F036D6" w:rsidP="00F0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Lewin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K. (1947). Group decision and social change, in </w:t>
      </w:r>
      <w:proofErr w:type="spellStart"/>
      <w:r>
        <w:rPr>
          <w:rFonts w:ascii="Times New Roman" w:hAnsi="Times New Roman" w:cs="Times New Roman"/>
          <w:sz w:val="23"/>
          <w:szCs w:val="23"/>
        </w:rPr>
        <w:t>Maccoby</w:t>
      </w:r>
      <w:proofErr w:type="spellEnd"/>
      <w:r>
        <w:rPr>
          <w:rFonts w:ascii="Times New Roman" w:hAnsi="Times New Roman" w:cs="Times New Roman"/>
          <w:sz w:val="23"/>
          <w:szCs w:val="23"/>
        </w:rPr>
        <w:t>, E., Newcomb, T., &amp;</w:t>
      </w:r>
    </w:p>
    <w:p w:rsidR="00CB4CF8" w:rsidRDefault="00F036D6" w:rsidP="00F036D6">
      <w:pPr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Harley, E. (eds.), </w:t>
      </w:r>
      <w:r>
        <w:rPr>
          <w:rFonts w:ascii="Times New Roman" w:hAnsi="Times New Roman" w:cs="Times New Roman"/>
          <w:i/>
          <w:iCs/>
          <w:sz w:val="23"/>
          <w:szCs w:val="23"/>
        </w:rPr>
        <w:t>Readings in social psychology</w:t>
      </w:r>
      <w:r>
        <w:rPr>
          <w:rFonts w:ascii="Times New Roman" w:hAnsi="Times New Roman" w:cs="Times New Roman"/>
          <w:sz w:val="23"/>
          <w:szCs w:val="23"/>
        </w:rPr>
        <w:t>. New York: Holt, Rinehart, and Winston.</w:t>
      </w:r>
    </w:p>
    <w:p w:rsidR="00EA03E2" w:rsidRDefault="00EA03E2" w:rsidP="00EA0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A03E2" w:rsidRPr="00EA03E2" w:rsidRDefault="00EA03E2" w:rsidP="00EA03E2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i/>
          <w:iCs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lastRenderedPageBreak/>
        <w:t>Locke, E., &amp; Latham, G. (1990).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A theory of goal setting and task performance.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Englewood Cliffs, NJ: Prentice-Hall.</w:t>
      </w:r>
    </w:p>
    <w:p w:rsidR="004775D5" w:rsidRDefault="004775D5" w:rsidP="00F036D6">
      <w:pPr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 w:cs="Times New Roman"/>
          <w:sz w:val="23"/>
          <w:szCs w:val="23"/>
        </w:rPr>
      </w:pP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Maslow, A. (1943). </w:t>
      </w:r>
      <w:proofErr w:type="gramStart"/>
      <w:r>
        <w:rPr>
          <w:rFonts w:ascii="Times New Roman" w:hAnsi="Times New Roman" w:cs="Times New Roman"/>
          <w:sz w:val="23"/>
          <w:szCs w:val="23"/>
        </w:rPr>
        <w:t>A theory of human motivation.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Psychological Review</w:t>
      </w:r>
      <w:r>
        <w:rPr>
          <w:rFonts w:ascii="Times New Roman" w:hAnsi="Times New Roman" w:cs="Times New Roman"/>
          <w:sz w:val="23"/>
          <w:szCs w:val="23"/>
        </w:rPr>
        <w:t>, 50, 394.</w:t>
      </w:r>
      <w:proofErr w:type="gramEnd"/>
    </w:p>
    <w:p w:rsidR="00FD7B1D" w:rsidRDefault="00FD7B1D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D7B1D" w:rsidRPr="00FD7B1D" w:rsidRDefault="00FD7B1D" w:rsidP="00FD7B1D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MacMillan, P. (2001). 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The performance factor: unlocking the secrets of teamwork. </w:t>
      </w:r>
      <w:r>
        <w:rPr>
          <w:rFonts w:ascii="Times New Roman" w:hAnsi="Times New Roman" w:cs="Times New Roman"/>
          <w:sz w:val="23"/>
          <w:szCs w:val="23"/>
        </w:rPr>
        <w:t xml:space="preserve">Nashville, TN: </w:t>
      </w:r>
      <w:proofErr w:type="spellStart"/>
      <w:r>
        <w:rPr>
          <w:rFonts w:ascii="Times New Roman" w:hAnsi="Times New Roman" w:cs="Times New Roman"/>
          <w:sz w:val="23"/>
          <w:szCs w:val="23"/>
        </w:rPr>
        <w:t>Broadman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&amp; Holman Publishers.</w:t>
      </w:r>
    </w:p>
    <w:p w:rsidR="00EA03E2" w:rsidRDefault="00EA03E2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6113B8" w:rsidRDefault="006113B8" w:rsidP="006113B8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Mink, O., Mink, B., &amp; Owen, K. (1987).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Groups at work.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Englewood Cliffs, NJ: Educational Technology Publications.</w:t>
      </w:r>
    </w:p>
    <w:p w:rsidR="006113B8" w:rsidRDefault="006113B8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A03E2" w:rsidRDefault="00EA03E2" w:rsidP="00EA03E2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Robbins, H., &amp; Finley, M. (2000).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The new why teams don't work: what goes wrong and how to make it right. </w:t>
      </w:r>
      <w:r>
        <w:rPr>
          <w:rFonts w:ascii="Times New Roman" w:hAnsi="Times New Roman" w:cs="Times New Roman"/>
          <w:sz w:val="23"/>
          <w:szCs w:val="23"/>
        </w:rPr>
        <w:t xml:space="preserve">New York: </w:t>
      </w:r>
      <w:proofErr w:type="spellStart"/>
      <w:r>
        <w:rPr>
          <w:rFonts w:ascii="Times New Roman" w:hAnsi="Times New Roman" w:cs="Times New Roman"/>
          <w:sz w:val="23"/>
          <w:szCs w:val="23"/>
        </w:rPr>
        <w:t>Berrett</w:t>
      </w:r>
      <w:proofErr w:type="spellEnd"/>
      <w:r>
        <w:rPr>
          <w:rFonts w:ascii="Times New Roman" w:hAnsi="Times New Roman" w:cs="Times New Roman"/>
          <w:sz w:val="23"/>
          <w:szCs w:val="23"/>
        </w:rPr>
        <w:t>-Koehler Publishers.</w:t>
      </w:r>
    </w:p>
    <w:p w:rsidR="00FD7B1D" w:rsidRDefault="00FD7B1D" w:rsidP="00EA03E2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FD7B1D" w:rsidRDefault="00FD7B1D" w:rsidP="00FD7B1D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Pritchard, R., Jones, S., Roth, P., </w:t>
      </w:r>
      <w:proofErr w:type="spellStart"/>
      <w:r>
        <w:rPr>
          <w:rFonts w:ascii="Times New Roman" w:hAnsi="Times New Roman" w:cs="Times New Roman"/>
          <w:sz w:val="23"/>
          <w:szCs w:val="23"/>
        </w:rPr>
        <w:t>Stuebing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K., &amp; </w:t>
      </w:r>
      <w:proofErr w:type="spellStart"/>
      <w:r>
        <w:rPr>
          <w:rFonts w:ascii="Times New Roman" w:hAnsi="Times New Roman" w:cs="Times New Roman"/>
          <w:sz w:val="23"/>
          <w:szCs w:val="23"/>
        </w:rPr>
        <w:t>Ekeberg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S. (1988). </w:t>
      </w:r>
      <w:proofErr w:type="gramStart"/>
      <w:r>
        <w:rPr>
          <w:rFonts w:ascii="Times New Roman" w:hAnsi="Times New Roman" w:cs="Times New Roman"/>
          <w:sz w:val="23"/>
          <w:szCs w:val="23"/>
        </w:rPr>
        <w:t>Effects of group feedback, goal setting and incentives on organizational productivity.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Journal of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Applied Psychology, </w:t>
      </w:r>
      <w:r>
        <w:rPr>
          <w:rFonts w:ascii="Times New Roman" w:hAnsi="Times New Roman" w:cs="Times New Roman"/>
          <w:sz w:val="23"/>
          <w:szCs w:val="23"/>
        </w:rPr>
        <w:t>73(2), 337.</w:t>
      </w:r>
      <w:proofErr w:type="gramEnd"/>
    </w:p>
    <w:p w:rsidR="00EA03E2" w:rsidRDefault="00EA03E2" w:rsidP="00EA03E2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</w:p>
    <w:p w:rsidR="00EA03E2" w:rsidRPr="00FD7B1D" w:rsidRDefault="00EA03E2" w:rsidP="00FD7B1D">
      <w:pPr>
        <w:autoSpaceDE w:val="0"/>
        <w:autoSpaceDN w:val="0"/>
        <w:adjustRightInd w:val="0"/>
        <w:spacing w:after="0" w:line="240" w:lineRule="auto"/>
        <w:ind w:left="630" w:hanging="63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Salas, E., Dickinson, T., Converse, S., &amp; </w:t>
      </w:r>
      <w:proofErr w:type="spellStart"/>
      <w:r>
        <w:rPr>
          <w:rFonts w:ascii="Times New Roman" w:hAnsi="Times New Roman" w:cs="Times New Roman"/>
          <w:sz w:val="23"/>
          <w:szCs w:val="23"/>
        </w:rPr>
        <w:t>Tannenbaum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S. (1992). </w:t>
      </w:r>
      <w:proofErr w:type="gramStart"/>
      <w:r>
        <w:rPr>
          <w:rFonts w:ascii="Times New Roman" w:hAnsi="Times New Roman" w:cs="Times New Roman"/>
          <w:sz w:val="23"/>
          <w:szCs w:val="23"/>
        </w:rPr>
        <w:t>Toward an</w:t>
      </w:r>
      <w:r w:rsidR="00FD7B1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understanding of team performance and training.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In </w:t>
      </w:r>
      <w:proofErr w:type="spellStart"/>
      <w:r>
        <w:rPr>
          <w:rFonts w:ascii="Times New Roman" w:hAnsi="Times New Roman" w:cs="Times New Roman"/>
          <w:sz w:val="23"/>
          <w:szCs w:val="23"/>
        </w:rPr>
        <w:t>Swezey</w:t>
      </w:r>
      <w:proofErr w:type="spellEnd"/>
      <w:r>
        <w:rPr>
          <w:rFonts w:ascii="Times New Roman" w:hAnsi="Times New Roman" w:cs="Times New Roman"/>
          <w:sz w:val="23"/>
          <w:szCs w:val="23"/>
        </w:rPr>
        <w:t>, R. &amp; Salas, E. (eds.)</w:t>
      </w:r>
      <w:r w:rsidR="00FD7B1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Teams: Their training and performance. </w:t>
      </w:r>
      <w:r>
        <w:rPr>
          <w:rFonts w:ascii="Times New Roman" w:hAnsi="Times New Roman" w:cs="Times New Roman"/>
          <w:sz w:val="23"/>
          <w:szCs w:val="23"/>
        </w:rPr>
        <w:t xml:space="preserve">Norwood, NJ: </w:t>
      </w:r>
      <w:proofErr w:type="spellStart"/>
      <w:r>
        <w:rPr>
          <w:rFonts w:ascii="Times New Roman" w:hAnsi="Times New Roman" w:cs="Times New Roman"/>
          <w:sz w:val="23"/>
          <w:szCs w:val="23"/>
        </w:rPr>
        <w:t>Ablex</w:t>
      </w:r>
      <w:proofErr w:type="spellEnd"/>
      <w:r>
        <w:rPr>
          <w:rFonts w:ascii="Times New Roman" w:hAnsi="Times New Roman" w:cs="Times New Roman"/>
          <w:sz w:val="23"/>
          <w:szCs w:val="23"/>
        </w:rPr>
        <w:t>.</w:t>
      </w:r>
    </w:p>
    <w:p w:rsidR="004775D5" w:rsidRDefault="004775D5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775D5" w:rsidRPr="00F036D6" w:rsidRDefault="004775D5" w:rsidP="00477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sectPr w:rsidR="004775D5" w:rsidRPr="00F036D6" w:rsidSect="001A5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CF8"/>
    <w:rsid w:val="001A5BD8"/>
    <w:rsid w:val="004775D5"/>
    <w:rsid w:val="006113B8"/>
    <w:rsid w:val="008C4D59"/>
    <w:rsid w:val="00CB4CF8"/>
    <w:rsid w:val="00EA03E2"/>
    <w:rsid w:val="00F036D6"/>
    <w:rsid w:val="00FD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2010-03-08T14:21:00Z</dcterms:created>
  <dcterms:modified xsi:type="dcterms:W3CDTF">2010-03-08T15:14:00Z</dcterms:modified>
</cp:coreProperties>
</file>